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AE3" w:rsidRPr="00B33586" w:rsidRDefault="00757AE3" w:rsidP="00B3358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757AE3" w:rsidRPr="00B33586" w:rsidRDefault="003A2BDB" w:rsidP="00B3358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33586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576"/>
      </w:tblGrid>
      <w:tr w:rsidR="00757AE3" w:rsidRPr="00B33586" w:rsidTr="00E53F95">
        <w:tc>
          <w:tcPr>
            <w:tcW w:w="9828" w:type="dxa"/>
            <w:shd w:val="clear" w:color="auto" w:fill="F2F2F2"/>
          </w:tcPr>
          <w:p w:rsidR="00757AE3" w:rsidRPr="00B33586" w:rsidRDefault="00757AE3" w:rsidP="005454C2">
            <w:pPr>
              <w:spacing w:after="0"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  <w:bookmarkStart w:id="0" w:name="Стандард1"/>
            <w:bookmarkEnd w:id="0"/>
            <w:r w:rsidRPr="00B33586">
              <w:rPr>
                <w:rFonts w:ascii="Times New Roman" w:hAnsi="Times New Roman" w:cs="Times New Roman"/>
                <w:b/>
                <w:lang w:val="sr-Cyrl-CS"/>
              </w:rPr>
              <w:t>Стандард 1. Структура студијског програма</w:t>
            </w:r>
          </w:p>
          <w:p w:rsidR="00757AE3" w:rsidRPr="00B33586" w:rsidRDefault="00757AE3" w:rsidP="005454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A2BDB" w:rsidRPr="00B33586" w:rsidRDefault="003A2BDB" w:rsidP="005454C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33586">
              <w:rPr>
                <w:rFonts w:ascii="Times New Roman" w:hAnsi="Times New Roman" w:cs="Times New Roman"/>
                <w:b/>
              </w:rPr>
              <w:t>Основне академске студије социјалне политике и социјалног рада</w:t>
            </w:r>
          </w:p>
        </w:tc>
      </w:tr>
      <w:tr w:rsidR="00757AE3" w:rsidRPr="005454C2" w:rsidTr="00E53F95">
        <w:tc>
          <w:tcPr>
            <w:tcW w:w="9828" w:type="dxa"/>
          </w:tcPr>
          <w:p w:rsidR="003A2BDB" w:rsidRPr="00B33586" w:rsidRDefault="003A2BDB" w:rsidP="00B33586">
            <w:pPr>
              <w:spacing w:after="0"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757AE3" w:rsidRPr="00B33586" w:rsidRDefault="00757AE3" w:rsidP="00226E3D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33586">
              <w:rPr>
                <w:rFonts w:ascii="Times New Roman" w:hAnsi="Times New Roman" w:cs="Times New Roman"/>
                <w:b/>
                <w:lang w:val="sr-Cyrl-CS"/>
              </w:rPr>
              <w:t xml:space="preserve">Опис структуре и садржаја студијског програма са методама извођења наставе </w:t>
            </w:r>
          </w:p>
          <w:p w:rsidR="000C0210" w:rsidRPr="00B33586" w:rsidRDefault="000C0210" w:rsidP="00B33586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  <w:p w:rsidR="00F83978" w:rsidRPr="005454C2" w:rsidRDefault="00B33586" w:rsidP="00B3358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B33586">
              <w:rPr>
                <w:rFonts w:ascii="Times New Roman" w:hAnsi="Times New Roman" w:cs="Times New Roman"/>
                <w:lang w:val="sr-Cyrl-CS"/>
              </w:rPr>
              <w:t xml:space="preserve">Основне академске студије социјалне политике и социјалног рада </w:t>
            </w:r>
            <w:r w:rsidR="006E04EA" w:rsidRPr="006E04EA">
              <w:rPr>
                <w:rFonts w:ascii="Times New Roman" w:hAnsi="Times New Roman" w:cs="Times New Roman"/>
                <w:lang w:val="sr-Cyrl-CS"/>
              </w:rPr>
              <w:t>конципиране су у форми</w:t>
            </w:r>
            <w:r w:rsidR="006E04EA">
              <w:rPr>
                <w:rFonts w:ascii="Times New Roman" w:hAnsi="Times New Roman" w:cs="Times New Roman"/>
                <w:lang w:val="sr-Cyrl-CS"/>
              </w:rPr>
              <w:t xml:space="preserve"> четворогодишњег</w:t>
            </w:r>
            <w:r w:rsidRPr="00B33586">
              <w:rPr>
                <w:rFonts w:ascii="Times New Roman" w:hAnsi="Times New Roman" w:cs="Times New Roman"/>
                <w:lang w:val="sr-Cyrl-CS"/>
              </w:rPr>
              <w:t xml:space="preserve"> студијск</w:t>
            </w:r>
            <w:r w:rsidR="006E04EA">
              <w:rPr>
                <w:rFonts w:ascii="Times New Roman" w:hAnsi="Times New Roman" w:cs="Times New Roman"/>
                <w:lang w:val="sr-Cyrl-CS"/>
              </w:rPr>
              <w:t>ог</w:t>
            </w:r>
            <w:r w:rsidRPr="00B33586">
              <w:rPr>
                <w:rFonts w:ascii="Times New Roman" w:hAnsi="Times New Roman" w:cs="Times New Roman"/>
                <w:lang w:val="sr-Cyrl-CS"/>
              </w:rPr>
              <w:t xml:space="preserve"> програм</w:t>
            </w:r>
            <w:r w:rsidR="006E04EA">
              <w:rPr>
                <w:rFonts w:ascii="Times New Roman" w:hAnsi="Times New Roman" w:cs="Times New Roman"/>
                <w:lang w:val="sr-Cyrl-CS"/>
              </w:rPr>
              <w:t>а</w:t>
            </w:r>
            <w:r w:rsidRPr="00B33586">
              <w:rPr>
                <w:rFonts w:ascii="Times New Roman" w:hAnsi="Times New Roman" w:cs="Times New Roman"/>
                <w:lang w:val="sr-Cyrl-CS"/>
              </w:rPr>
              <w:t xml:space="preserve"> у вредности од 240 </w:t>
            </w:r>
            <w:r w:rsidR="00FA3E29">
              <w:rPr>
                <w:rFonts w:ascii="Times New Roman" w:hAnsi="Times New Roman" w:cs="Times New Roman"/>
                <w:lang w:val="sr-Cyrl-CS"/>
              </w:rPr>
              <w:t>ЕСПБ</w:t>
            </w:r>
            <w:r w:rsidRPr="00B33586">
              <w:rPr>
                <w:rFonts w:ascii="Times New Roman" w:hAnsi="Times New Roman" w:cs="Times New Roman"/>
                <w:lang w:val="sr-Cyrl-CS"/>
              </w:rPr>
              <w:t xml:space="preserve">. </w:t>
            </w:r>
            <w:r w:rsidR="00713BD7">
              <w:rPr>
                <w:rFonts w:ascii="Times New Roman" w:hAnsi="Times New Roman" w:cs="Times New Roman"/>
                <w:lang w:val="sr-Cyrl-CS"/>
              </w:rPr>
              <w:t xml:space="preserve">По завршетку студија, студенти добијају </w:t>
            </w:r>
            <w:r w:rsidR="00BA5612">
              <w:rPr>
                <w:rFonts w:ascii="Times New Roman" w:hAnsi="Times New Roman" w:cs="Times New Roman"/>
                <w:lang w:val="sr-Cyrl-CS"/>
              </w:rPr>
              <w:t>звање</w:t>
            </w:r>
            <w:r w:rsidR="00713BD7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713BD7" w:rsidRPr="00224452">
              <w:rPr>
                <w:rFonts w:ascii="Times New Roman" w:hAnsi="Times New Roman" w:cs="Times New Roman"/>
                <w:i/>
                <w:lang w:val="sr-Cyrl-CS"/>
              </w:rPr>
              <w:t>дипломираног социјалног радника</w:t>
            </w:r>
            <w:r w:rsidR="00713BD7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F83978" w:rsidRPr="005454C2" w:rsidRDefault="00F83978" w:rsidP="00B3358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:rsidR="00B33586" w:rsidRPr="000C0289" w:rsidRDefault="00B33586" w:rsidP="00B3358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B33586">
              <w:rPr>
                <w:rFonts w:ascii="Times New Roman" w:hAnsi="Times New Roman" w:cs="Times New Roman"/>
                <w:lang w:val="sr-Cyrl-CS"/>
              </w:rPr>
              <w:t xml:space="preserve">Структура студијског програма обухвата изучавање општеобразовних, теоријско-методолошких и </w:t>
            </w:r>
            <w:r w:rsidR="00772049">
              <w:rPr>
                <w:rFonts w:ascii="Times New Roman" w:hAnsi="Times New Roman" w:cs="Times New Roman"/>
                <w:lang w:val="sr-Cyrl-CS"/>
              </w:rPr>
              <w:t>научно-</w:t>
            </w:r>
            <w:r w:rsidRPr="00B33586">
              <w:rPr>
                <w:rFonts w:ascii="Times New Roman" w:hAnsi="Times New Roman" w:cs="Times New Roman"/>
                <w:lang w:val="sr-Cyrl-CS"/>
              </w:rPr>
              <w:t xml:space="preserve">стручних </w:t>
            </w:r>
            <w:r w:rsidR="007C313C">
              <w:rPr>
                <w:rFonts w:ascii="Times New Roman" w:hAnsi="Times New Roman" w:cs="Times New Roman"/>
                <w:lang w:val="sr-Cyrl-CS"/>
              </w:rPr>
              <w:t xml:space="preserve">и стручно-апликативних </w:t>
            </w:r>
            <w:r w:rsidRPr="00B33586">
              <w:rPr>
                <w:rFonts w:ascii="Times New Roman" w:hAnsi="Times New Roman" w:cs="Times New Roman"/>
                <w:lang w:val="sr-Cyrl-CS"/>
              </w:rPr>
              <w:t xml:space="preserve">предмета, које прати пракса </w:t>
            </w:r>
            <w:r w:rsidR="007C313C">
              <w:rPr>
                <w:rFonts w:ascii="Times New Roman" w:hAnsi="Times New Roman" w:cs="Times New Roman"/>
                <w:lang w:val="sr-Cyrl-CS"/>
              </w:rPr>
              <w:t xml:space="preserve">у организацијама државног, цивилног и приватног сектора </w:t>
            </w:r>
            <w:r w:rsidRPr="00B33586">
              <w:rPr>
                <w:rFonts w:ascii="Times New Roman" w:hAnsi="Times New Roman" w:cs="Times New Roman"/>
                <w:lang w:val="sr-Cyrl-CS"/>
              </w:rPr>
              <w:t xml:space="preserve">на свим годинама студија. </w:t>
            </w:r>
            <w:r w:rsidR="000C0289">
              <w:rPr>
                <w:rFonts w:ascii="Times New Roman" w:hAnsi="Times New Roman" w:cs="Times New Roman"/>
                <w:lang w:val="sr-Cyrl-CS"/>
              </w:rPr>
              <w:t xml:space="preserve">На тај начин, студијски програм обезбеђује образовање студената кроз комплексне студије, упоредиве са </w:t>
            </w:r>
            <w:r w:rsidR="002B4DB3">
              <w:rPr>
                <w:rFonts w:ascii="Times New Roman" w:hAnsi="Times New Roman" w:cs="Times New Roman"/>
                <w:lang w:val="sr-Cyrl-CS"/>
              </w:rPr>
              <w:t xml:space="preserve">савременим </w:t>
            </w:r>
            <w:r w:rsidR="000C0289">
              <w:rPr>
                <w:rFonts w:ascii="Times New Roman" w:hAnsi="Times New Roman" w:cs="Times New Roman"/>
                <w:lang w:val="sr-Cyrl-CS"/>
              </w:rPr>
              <w:t xml:space="preserve">студијама </w:t>
            </w:r>
            <w:r w:rsidR="002B4DB3">
              <w:rPr>
                <w:rFonts w:ascii="Times New Roman" w:hAnsi="Times New Roman" w:cs="Times New Roman"/>
                <w:lang w:val="sr-Cyrl-CS"/>
              </w:rPr>
              <w:t xml:space="preserve">социјалне политике и социјалног рада </w:t>
            </w:r>
            <w:r w:rsidR="000C0289">
              <w:rPr>
                <w:rFonts w:ascii="Times New Roman" w:hAnsi="Times New Roman" w:cs="Times New Roman"/>
                <w:lang w:val="sr-Cyrl-CS"/>
              </w:rPr>
              <w:t xml:space="preserve">у </w:t>
            </w:r>
            <w:r w:rsidR="00256375">
              <w:rPr>
                <w:rFonts w:ascii="Times New Roman" w:hAnsi="Times New Roman" w:cs="Times New Roman"/>
                <w:lang w:val="sr-Cyrl-CS"/>
              </w:rPr>
              <w:t>Европи</w:t>
            </w:r>
            <w:r w:rsidR="000C0289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B33586" w:rsidRPr="00B33586" w:rsidRDefault="00B33586" w:rsidP="00B3358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  <w:p w:rsidR="00B33586" w:rsidRPr="00B33586" w:rsidRDefault="00F83978" w:rsidP="00B3358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5454C2">
              <w:rPr>
                <w:rFonts w:ascii="Times New Roman" w:hAnsi="Times New Roman" w:cs="Times New Roman"/>
                <w:lang w:val="sr-Cyrl-CS"/>
              </w:rPr>
              <w:t xml:space="preserve">Предмети 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>из области друш</w:t>
            </w:r>
            <w:r>
              <w:rPr>
                <w:rFonts w:ascii="Times New Roman" w:hAnsi="Times New Roman" w:cs="Times New Roman"/>
                <w:lang w:val="sr-Cyrl-CS"/>
              </w:rPr>
              <w:t>т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вених наука, посебно: </w:t>
            </w:r>
            <w:r w:rsidRPr="00B33586">
              <w:rPr>
                <w:rFonts w:ascii="Times New Roman" w:hAnsi="Times New Roman" w:cs="Times New Roman"/>
                <w:lang w:val="sr-Cyrl-CS"/>
              </w:rPr>
              <w:t xml:space="preserve">политичких наука, </w:t>
            </w:r>
            <w:r>
              <w:rPr>
                <w:rFonts w:ascii="Times New Roman" w:hAnsi="Times New Roman" w:cs="Times New Roman"/>
                <w:lang w:val="sr-Cyrl-CS"/>
              </w:rPr>
              <w:t xml:space="preserve">а затим и 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психологије, </w:t>
            </w:r>
            <w:r w:rsidRPr="00B33586">
              <w:rPr>
                <w:rFonts w:ascii="Times New Roman" w:hAnsi="Times New Roman" w:cs="Times New Roman"/>
                <w:lang w:val="sr-Cyrl-CS"/>
              </w:rPr>
              <w:t xml:space="preserve">социологије, 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>права, економије и методологије друштвених истраживања</w:t>
            </w:r>
            <w:r>
              <w:rPr>
                <w:rFonts w:ascii="Times New Roman" w:hAnsi="Times New Roman" w:cs="Times New Roman"/>
                <w:lang w:val="sr-Cyrl-CS"/>
              </w:rPr>
              <w:t>, чине основ студијског програма социјалне политике и социјалног рада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. </w:t>
            </w:r>
            <w:r w:rsidR="00550FB9">
              <w:rPr>
                <w:rFonts w:ascii="Times New Roman" w:hAnsi="Times New Roman" w:cs="Times New Roman"/>
                <w:lang w:val="sr-Cyrl-CS"/>
              </w:rPr>
              <w:t xml:space="preserve">Они обезбеђују знања о људском развоју и понашању, економском, политичком и културном контексту у ком социјални радници раде, као и о међусобној интеракцији ових фактора. </w:t>
            </w:r>
            <w:r>
              <w:rPr>
                <w:rFonts w:ascii="Times New Roman" w:hAnsi="Times New Roman" w:cs="Times New Roman"/>
                <w:lang w:val="sr-Cyrl-CS"/>
              </w:rPr>
              <w:t xml:space="preserve">Централни део представљају </w:t>
            </w:r>
            <w:r w:rsidR="00A80D3E">
              <w:rPr>
                <w:rFonts w:ascii="Times New Roman" w:hAnsi="Times New Roman" w:cs="Times New Roman"/>
                <w:lang w:val="sr-Cyrl-CS"/>
              </w:rPr>
              <w:t xml:space="preserve">теоријске и апликативне </w:t>
            </w:r>
            <w:r>
              <w:rPr>
                <w:rFonts w:ascii="Times New Roman" w:hAnsi="Times New Roman" w:cs="Times New Roman"/>
                <w:lang w:val="sr-Cyrl-CS"/>
              </w:rPr>
              <w:t xml:space="preserve">дисциплине 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које припремају студенте за рад </w:t>
            </w:r>
            <w:r w:rsidR="008B6520">
              <w:rPr>
                <w:rFonts w:ascii="Times New Roman" w:hAnsi="Times New Roman" w:cs="Times New Roman"/>
                <w:lang w:val="sr-Cyrl-CS"/>
              </w:rPr>
              <w:t>у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 област</w:t>
            </w:r>
            <w:r w:rsidR="008B6520">
              <w:rPr>
                <w:rFonts w:ascii="Times New Roman" w:hAnsi="Times New Roman" w:cs="Times New Roman"/>
                <w:lang w:val="sr-Cyrl-CS"/>
              </w:rPr>
              <w:t>и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 социјалне политике и социјалног рада.</w:t>
            </w:r>
            <w:r w:rsidR="00090444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B167CC">
              <w:rPr>
                <w:rFonts w:ascii="Times New Roman" w:hAnsi="Times New Roman" w:cs="Times New Roman"/>
                <w:lang w:val="sr-Cyrl-CS"/>
              </w:rPr>
              <w:t xml:space="preserve">Разматрања узајамних односа и прожимања социјалне политике и социјалног рада заступљено је у дисциплини која треба да омогући </w:t>
            </w:r>
            <w:r w:rsidR="00A80D3E">
              <w:rPr>
                <w:rFonts w:ascii="Times New Roman" w:hAnsi="Times New Roman" w:cs="Times New Roman"/>
                <w:lang w:val="sr-Cyrl-CS"/>
              </w:rPr>
              <w:t xml:space="preserve">студентима </w:t>
            </w:r>
            <w:r w:rsidR="00B167CC">
              <w:rPr>
                <w:rFonts w:ascii="Times New Roman" w:hAnsi="Times New Roman" w:cs="Times New Roman"/>
                <w:lang w:val="sr-Cyrl-CS"/>
              </w:rPr>
              <w:t xml:space="preserve">основ за разумевање осталих дисциплина у области социјалне политике и социјалног рада. </w:t>
            </w:r>
            <w:r w:rsidR="00090444">
              <w:rPr>
                <w:rFonts w:ascii="Times New Roman" w:hAnsi="Times New Roman" w:cs="Times New Roman"/>
                <w:lang w:val="sr-Cyrl-CS"/>
              </w:rPr>
              <w:t xml:space="preserve">Проблематика социјалне политике изучава се са 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>теоријски</w:t>
            </w:r>
            <w:r w:rsidR="00090444">
              <w:rPr>
                <w:rFonts w:ascii="Times New Roman" w:hAnsi="Times New Roman" w:cs="Times New Roman"/>
                <w:lang w:val="sr-Cyrl-CS"/>
              </w:rPr>
              <w:t>х</w:t>
            </w:r>
            <w:r w:rsidR="000A69E0">
              <w:rPr>
                <w:rFonts w:ascii="Times New Roman" w:hAnsi="Times New Roman" w:cs="Times New Roman"/>
                <w:lang w:val="sr-Cyrl-CS"/>
              </w:rPr>
              <w:t>,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 методолошки</w:t>
            </w:r>
            <w:r w:rsidR="00090444">
              <w:rPr>
                <w:rFonts w:ascii="Times New Roman" w:hAnsi="Times New Roman" w:cs="Times New Roman"/>
                <w:lang w:val="sr-Cyrl-CS"/>
              </w:rPr>
              <w:t>х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0A69E0">
              <w:rPr>
                <w:rFonts w:ascii="Times New Roman" w:hAnsi="Times New Roman" w:cs="Times New Roman"/>
                <w:lang w:val="sr-Cyrl-CS"/>
              </w:rPr>
              <w:t xml:space="preserve">и практичних </w:t>
            </w:r>
            <w:r w:rsidR="00C4050A">
              <w:rPr>
                <w:rFonts w:ascii="Times New Roman" w:hAnsi="Times New Roman" w:cs="Times New Roman"/>
                <w:lang w:val="sr-Cyrl-CS"/>
              </w:rPr>
              <w:t>становишта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="000E79BE">
              <w:rPr>
                <w:rFonts w:ascii="Times New Roman" w:hAnsi="Times New Roman" w:cs="Times New Roman"/>
                <w:lang w:val="sr-Cyrl-CS"/>
              </w:rPr>
              <w:t xml:space="preserve">и то националне, 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>европск</w:t>
            </w:r>
            <w:r w:rsidR="000E79BE">
              <w:rPr>
                <w:rFonts w:ascii="Times New Roman" w:hAnsi="Times New Roman" w:cs="Times New Roman"/>
                <w:lang w:val="sr-Cyrl-CS"/>
              </w:rPr>
              <w:t>е, упоредне и међународне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0E79BE">
              <w:rPr>
                <w:rFonts w:ascii="Times New Roman" w:hAnsi="Times New Roman" w:cs="Times New Roman"/>
                <w:lang w:val="sr-Cyrl-CS"/>
              </w:rPr>
              <w:t xml:space="preserve">социјалне политике, </w:t>
            </w:r>
            <w:r w:rsidR="00C210AB">
              <w:rPr>
                <w:rFonts w:ascii="Times New Roman" w:hAnsi="Times New Roman" w:cs="Times New Roman"/>
                <w:lang w:val="sr-Cyrl-CS"/>
              </w:rPr>
              <w:t xml:space="preserve">заједно са </w:t>
            </w:r>
            <w:r w:rsidR="00C4050A">
              <w:rPr>
                <w:rFonts w:ascii="Times New Roman" w:hAnsi="Times New Roman" w:cs="Times New Roman"/>
                <w:lang w:val="sr-Cyrl-CS"/>
              </w:rPr>
              <w:t xml:space="preserve">аспектима 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>социјалне сигурности</w:t>
            </w:r>
            <w:r w:rsidR="00C4050A">
              <w:rPr>
                <w:rFonts w:ascii="Times New Roman" w:hAnsi="Times New Roman" w:cs="Times New Roman"/>
                <w:lang w:val="sr-Cyrl-CS"/>
              </w:rPr>
              <w:t>,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 социјалног развоја</w:t>
            </w:r>
            <w:r w:rsidR="00C4050A">
              <w:rPr>
                <w:rFonts w:ascii="Times New Roman" w:hAnsi="Times New Roman" w:cs="Times New Roman"/>
                <w:lang w:val="sr-Cyrl-CS"/>
              </w:rPr>
              <w:t xml:space="preserve"> и планирања социјалног развоја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. </w:t>
            </w:r>
            <w:r w:rsidR="00B167CC">
              <w:rPr>
                <w:rFonts w:ascii="Times New Roman" w:hAnsi="Times New Roman" w:cs="Times New Roman"/>
                <w:lang w:val="sr-Cyrl-CS"/>
              </w:rPr>
              <w:t xml:space="preserve">Проблематика 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социјалног рада </w:t>
            </w:r>
            <w:r w:rsidR="00B167CC">
              <w:rPr>
                <w:rFonts w:ascii="Times New Roman" w:hAnsi="Times New Roman" w:cs="Times New Roman"/>
                <w:lang w:val="sr-Cyrl-CS"/>
              </w:rPr>
              <w:t>изучава се са аспеката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 теоријске</w:t>
            </w:r>
            <w:r w:rsidR="00B167CC">
              <w:rPr>
                <w:rFonts w:ascii="Times New Roman" w:hAnsi="Times New Roman" w:cs="Times New Roman"/>
                <w:lang w:val="sr-Cyrl-CS"/>
              </w:rPr>
              <w:t>, етичке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 и методолошке основе социјалног рада са појединцима, породицама, групама, заједницама и </w:t>
            </w:r>
            <w:r w:rsidR="00B167CC">
              <w:rPr>
                <w:rFonts w:ascii="Times New Roman" w:hAnsi="Times New Roman" w:cs="Times New Roman"/>
                <w:lang w:val="sr-Cyrl-CS"/>
              </w:rPr>
              <w:t>друштвом у целини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. </w:t>
            </w:r>
            <w:r w:rsidR="00B167CC">
              <w:rPr>
                <w:rFonts w:ascii="Times New Roman" w:hAnsi="Times New Roman" w:cs="Times New Roman"/>
                <w:lang w:val="sr-Cyrl-CS"/>
              </w:rPr>
              <w:t>У предметима из области социјалне политике и социјалног рада обухваћен</w:t>
            </w:r>
            <w:r w:rsidR="002E7A9D">
              <w:rPr>
                <w:rFonts w:ascii="Times New Roman" w:hAnsi="Times New Roman" w:cs="Times New Roman"/>
                <w:lang w:val="sr-Cyrl-CS"/>
              </w:rPr>
              <w:t>и</w:t>
            </w:r>
            <w:r w:rsidR="00B167CC">
              <w:rPr>
                <w:rFonts w:ascii="Times New Roman" w:hAnsi="Times New Roman" w:cs="Times New Roman"/>
                <w:lang w:val="sr-Cyrl-CS"/>
              </w:rPr>
              <w:t xml:space="preserve"> су</w:t>
            </w:r>
            <w:r w:rsidR="002E7A9D">
              <w:rPr>
                <w:rFonts w:ascii="Times New Roman" w:hAnsi="Times New Roman" w:cs="Times New Roman"/>
                <w:lang w:val="sr-Cyrl-CS"/>
              </w:rPr>
              <w:t xml:space="preserve">, из угла теорије, праксе и политике, </w:t>
            </w:r>
            <w:r w:rsidR="00514137">
              <w:rPr>
                <w:rFonts w:ascii="Times New Roman" w:hAnsi="Times New Roman" w:cs="Times New Roman"/>
                <w:lang w:val="sr-Cyrl-CS"/>
              </w:rPr>
              <w:t xml:space="preserve">приступи </w:t>
            </w:r>
            <w:r w:rsidR="002E7A9D">
              <w:rPr>
                <w:rFonts w:ascii="Times New Roman" w:hAnsi="Times New Roman" w:cs="Times New Roman"/>
                <w:lang w:val="sr-Cyrl-CS"/>
              </w:rPr>
              <w:t>према свим</w:t>
            </w:r>
            <w:r w:rsidR="00B167CC">
              <w:rPr>
                <w:rFonts w:ascii="Times New Roman" w:hAnsi="Times New Roman" w:cs="Times New Roman"/>
                <w:lang w:val="sr-Cyrl-CS"/>
              </w:rPr>
              <w:t xml:space="preserve"> тзв. вулнерабилн</w:t>
            </w:r>
            <w:r w:rsidR="00CC263F">
              <w:rPr>
                <w:rFonts w:ascii="Times New Roman" w:hAnsi="Times New Roman" w:cs="Times New Roman"/>
                <w:lang w:val="sr-Cyrl-CS"/>
              </w:rPr>
              <w:t>им</w:t>
            </w:r>
            <w:r w:rsidR="00B167CC">
              <w:rPr>
                <w:rFonts w:ascii="Times New Roman" w:hAnsi="Times New Roman" w:cs="Times New Roman"/>
                <w:lang w:val="sr-Cyrl-CS"/>
              </w:rPr>
              <w:t xml:space="preserve"> друштвен</w:t>
            </w:r>
            <w:r w:rsidR="00CC263F">
              <w:rPr>
                <w:rFonts w:ascii="Times New Roman" w:hAnsi="Times New Roman" w:cs="Times New Roman"/>
                <w:lang w:val="sr-Cyrl-CS"/>
              </w:rPr>
              <w:t>им</w:t>
            </w:r>
            <w:r w:rsidR="00B167CC">
              <w:rPr>
                <w:rFonts w:ascii="Times New Roman" w:hAnsi="Times New Roman" w:cs="Times New Roman"/>
                <w:lang w:val="sr-Cyrl-CS"/>
              </w:rPr>
              <w:t xml:space="preserve"> груп</w:t>
            </w:r>
            <w:r w:rsidR="00CC263F">
              <w:rPr>
                <w:rFonts w:ascii="Times New Roman" w:hAnsi="Times New Roman" w:cs="Times New Roman"/>
                <w:lang w:val="sr-Cyrl-CS"/>
              </w:rPr>
              <w:t>ама (</w:t>
            </w:r>
            <w:r w:rsidR="00B167CC">
              <w:rPr>
                <w:rFonts w:ascii="Times New Roman" w:hAnsi="Times New Roman" w:cs="Times New Roman"/>
                <w:lang w:val="sr-Cyrl-CS"/>
              </w:rPr>
              <w:t>млади</w:t>
            </w:r>
            <w:r w:rsidR="00CC263F">
              <w:rPr>
                <w:rFonts w:ascii="Times New Roman" w:hAnsi="Times New Roman" w:cs="Times New Roman"/>
                <w:lang w:val="sr-Cyrl-CS"/>
              </w:rPr>
              <w:t>ма</w:t>
            </w:r>
            <w:r w:rsidR="00B167CC">
              <w:rPr>
                <w:rFonts w:ascii="Times New Roman" w:hAnsi="Times New Roman" w:cs="Times New Roman"/>
                <w:lang w:val="sr-Cyrl-CS"/>
              </w:rPr>
              <w:t>, старији</w:t>
            </w:r>
            <w:r w:rsidR="00CC263F">
              <w:rPr>
                <w:rFonts w:ascii="Times New Roman" w:hAnsi="Times New Roman" w:cs="Times New Roman"/>
                <w:lang w:val="sr-Cyrl-CS"/>
              </w:rPr>
              <w:t>ма</w:t>
            </w:r>
            <w:r w:rsidR="00B167CC">
              <w:rPr>
                <w:rFonts w:ascii="Times New Roman" w:hAnsi="Times New Roman" w:cs="Times New Roman"/>
                <w:lang w:val="sr-Cyrl-CS"/>
              </w:rPr>
              <w:t>, мигранти</w:t>
            </w:r>
            <w:r w:rsidR="00CC263F">
              <w:rPr>
                <w:rFonts w:ascii="Times New Roman" w:hAnsi="Times New Roman" w:cs="Times New Roman"/>
                <w:lang w:val="sr-Cyrl-CS"/>
              </w:rPr>
              <w:t>ма</w:t>
            </w:r>
            <w:r w:rsidR="00B167CC">
              <w:rPr>
                <w:rFonts w:ascii="Times New Roman" w:hAnsi="Times New Roman" w:cs="Times New Roman"/>
                <w:lang w:val="sr-Cyrl-CS"/>
              </w:rPr>
              <w:t>, особ</w:t>
            </w:r>
            <w:r w:rsidR="00CC263F">
              <w:rPr>
                <w:rFonts w:ascii="Times New Roman" w:hAnsi="Times New Roman" w:cs="Times New Roman"/>
                <w:lang w:val="sr-Cyrl-CS"/>
              </w:rPr>
              <w:t>ама</w:t>
            </w:r>
            <w:r w:rsidR="00B167CC">
              <w:rPr>
                <w:rFonts w:ascii="Times New Roman" w:hAnsi="Times New Roman" w:cs="Times New Roman"/>
                <w:lang w:val="sr-Cyrl-CS"/>
              </w:rPr>
              <w:t xml:space="preserve"> са инвалидитетом, незапослени</w:t>
            </w:r>
            <w:r w:rsidR="00CC263F">
              <w:rPr>
                <w:rFonts w:ascii="Times New Roman" w:hAnsi="Times New Roman" w:cs="Times New Roman"/>
                <w:lang w:val="sr-Cyrl-CS"/>
              </w:rPr>
              <w:t>ма</w:t>
            </w:r>
            <w:r w:rsidR="00B167CC">
              <w:rPr>
                <w:rFonts w:ascii="Times New Roman" w:hAnsi="Times New Roman" w:cs="Times New Roman"/>
                <w:lang w:val="sr-Cyrl-CS"/>
              </w:rPr>
              <w:t xml:space="preserve"> и неактивни</w:t>
            </w:r>
            <w:r w:rsidR="00CC263F">
              <w:rPr>
                <w:rFonts w:ascii="Times New Roman" w:hAnsi="Times New Roman" w:cs="Times New Roman"/>
                <w:lang w:val="sr-Cyrl-CS"/>
              </w:rPr>
              <w:t>ма</w:t>
            </w:r>
            <w:r w:rsidR="00B167CC">
              <w:rPr>
                <w:rFonts w:ascii="Times New Roman" w:hAnsi="Times New Roman" w:cs="Times New Roman"/>
                <w:lang w:val="sr-Cyrl-CS"/>
              </w:rPr>
              <w:t>, сиромашни</w:t>
            </w:r>
            <w:r w:rsidR="00CC263F">
              <w:rPr>
                <w:rFonts w:ascii="Times New Roman" w:hAnsi="Times New Roman" w:cs="Times New Roman"/>
                <w:lang w:val="sr-Cyrl-CS"/>
              </w:rPr>
              <w:t>ма</w:t>
            </w:r>
            <w:r w:rsidR="00B167CC">
              <w:rPr>
                <w:rFonts w:ascii="Times New Roman" w:hAnsi="Times New Roman" w:cs="Times New Roman"/>
                <w:lang w:val="sr-Cyrl-CS"/>
              </w:rPr>
              <w:t xml:space="preserve"> и социјално искључени</w:t>
            </w:r>
            <w:r w:rsidR="00CC263F">
              <w:rPr>
                <w:rFonts w:ascii="Times New Roman" w:hAnsi="Times New Roman" w:cs="Times New Roman"/>
                <w:lang w:val="sr-Cyrl-CS"/>
              </w:rPr>
              <w:t>ма</w:t>
            </w:r>
            <w:r w:rsidR="00B167CC">
              <w:rPr>
                <w:rFonts w:ascii="Times New Roman" w:hAnsi="Times New Roman" w:cs="Times New Roman"/>
                <w:lang w:val="sr-Cyrl-CS"/>
              </w:rPr>
              <w:t>, бескућници</w:t>
            </w:r>
            <w:r w:rsidR="00CC263F">
              <w:rPr>
                <w:rFonts w:ascii="Times New Roman" w:hAnsi="Times New Roman" w:cs="Times New Roman"/>
                <w:lang w:val="sr-Cyrl-CS"/>
              </w:rPr>
              <w:t>ма</w:t>
            </w:r>
            <w:r w:rsidR="00930326">
              <w:rPr>
                <w:rFonts w:ascii="Times New Roman" w:hAnsi="Times New Roman" w:cs="Times New Roman"/>
                <w:lang w:val="sr-Cyrl-CS"/>
              </w:rPr>
              <w:t>, жртвама насиља</w:t>
            </w:r>
            <w:r w:rsidR="00CC263F">
              <w:rPr>
                <w:rFonts w:ascii="Times New Roman" w:hAnsi="Times New Roman" w:cs="Times New Roman"/>
                <w:lang w:val="sr-Cyrl-CS"/>
              </w:rPr>
              <w:t xml:space="preserve"> итд). 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>Апликатив</w:t>
            </w:r>
            <w:r w:rsidR="004B74F1">
              <w:rPr>
                <w:rFonts w:ascii="Times New Roman" w:hAnsi="Times New Roman" w:cs="Times New Roman"/>
                <w:lang w:val="sr-Cyrl-CS"/>
              </w:rPr>
              <w:t>н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е дисциплине </w:t>
            </w:r>
            <w:r w:rsidR="00930326">
              <w:rPr>
                <w:rFonts w:ascii="Times New Roman" w:hAnsi="Times New Roman" w:cs="Times New Roman"/>
                <w:lang w:val="sr-Cyrl-CS"/>
              </w:rPr>
              <w:t>повезане су са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 обавезн</w:t>
            </w:r>
            <w:r w:rsidR="00930326">
              <w:rPr>
                <w:rFonts w:ascii="Times New Roman" w:hAnsi="Times New Roman" w:cs="Times New Roman"/>
                <w:lang w:val="sr-Cyrl-CS"/>
              </w:rPr>
              <w:t>ом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 ст</w:t>
            </w:r>
            <w:r w:rsidR="004B74F1">
              <w:rPr>
                <w:rFonts w:ascii="Times New Roman" w:hAnsi="Times New Roman" w:cs="Times New Roman"/>
                <w:lang w:val="sr-Cyrl-CS"/>
              </w:rPr>
              <w:t>р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>учн</w:t>
            </w:r>
            <w:r w:rsidR="00930326">
              <w:rPr>
                <w:rFonts w:ascii="Times New Roman" w:hAnsi="Times New Roman" w:cs="Times New Roman"/>
                <w:lang w:val="sr-Cyrl-CS"/>
              </w:rPr>
              <w:t>ом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 пракс</w:t>
            </w:r>
            <w:r w:rsidR="00930326">
              <w:rPr>
                <w:rFonts w:ascii="Times New Roman" w:hAnsi="Times New Roman" w:cs="Times New Roman"/>
                <w:lang w:val="sr-Cyrl-CS"/>
              </w:rPr>
              <w:t>ом, која се организовано одвија</w:t>
            </w:r>
            <w:r w:rsidR="00B33586" w:rsidRPr="00B33586">
              <w:rPr>
                <w:rFonts w:ascii="Times New Roman" w:hAnsi="Times New Roman" w:cs="Times New Roman"/>
                <w:lang w:val="sr-Cyrl-CS"/>
              </w:rPr>
              <w:t xml:space="preserve"> на свим годинама студија</w:t>
            </w:r>
            <w:r w:rsidR="00930326">
              <w:rPr>
                <w:rFonts w:ascii="Times New Roman" w:hAnsi="Times New Roman" w:cs="Times New Roman"/>
                <w:lang w:val="sr-Cyrl-CS"/>
              </w:rPr>
              <w:t xml:space="preserve">, на начин који омогућује студентима разумевање знања и вештина, као и њихову </w:t>
            </w:r>
            <w:r w:rsidR="003530EE">
              <w:rPr>
                <w:rFonts w:ascii="Times New Roman" w:hAnsi="Times New Roman" w:cs="Times New Roman"/>
                <w:lang w:val="sr-Cyrl-CS"/>
              </w:rPr>
              <w:t>примену, у сврху изградње професионалног идентитета социјалног радника.</w:t>
            </w:r>
          </w:p>
          <w:p w:rsidR="00B33586" w:rsidRPr="00B33586" w:rsidRDefault="00B33586" w:rsidP="00B33586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  <w:lang w:val="sr-Cyrl-CS"/>
              </w:rPr>
            </w:pPr>
          </w:p>
          <w:p w:rsidR="00B33586" w:rsidRPr="00B33586" w:rsidRDefault="00B33586" w:rsidP="00B3358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B33586">
              <w:rPr>
                <w:rFonts w:ascii="Times New Roman" w:hAnsi="Times New Roman" w:cs="Times New Roman"/>
                <w:lang w:val="sr-Cyrl-CS"/>
              </w:rPr>
              <w:t xml:space="preserve">Целокупан студијски програм конципиран је тако да </w:t>
            </w:r>
            <w:r w:rsidR="00930326">
              <w:rPr>
                <w:rFonts w:ascii="Times New Roman" w:hAnsi="Times New Roman" w:cs="Times New Roman"/>
                <w:lang w:val="sr-Cyrl-CS"/>
              </w:rPr>
              <w:t xml:space="preserve">се </w:t>
            </w:r>
            <w:r w:rsidRPr="00B33586">
              <w:rPr>
                <w:rFonts w:ascii="Times New Roman" w:hAnsi="Times New Roman" w:cs="Times New Roman"/>
                <w:lang w:val="sr-Cyrl-CS"/>
              </w:rPr>
              <w:t xml:space="preserve">студентима </w:t>
            </w:r>
            <w:r w:rsidR="00713BD7">
              <w:rPr>
                <w:rFonts w:ascii="Times New Roman" w:hAnsi="Times New Roman" w:cs="Times New Roman"/>
                <w:lang w:val="sr-Cyrl-CS"/>
              </w:rPr>
              <w:t>обезбеђују</w:t>
            </w:r>
            <w:r w:rsidRPr="00B33586">
              <w:rPr>
                <w:rFonts w:ascii="Times New Roman" w:hAnsi="Times New Roman" w:cs="Times New Roman"/>
                <w:lang w:val="sr-Cyrl-CS"/>
              </w:rPr>
              <w:t xml:space="preserve"> константн</w:t>
            </w:r>
            <w:r w:rsidR="00713BD7">
              <w:rPr>
                <w:rFonts w:ascii="Times New Roman" w:hAnsi="Times New Roman" w:cs="Times New Roman"/>
                <w:lang w:val="sr-Cyrl-CS"/>
              </w:rPr>
              <w:t>е</w:t>
            </w:r>
            <w:r w:rsidRPr="00B33586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713BD7">
              <w:rPr>
                <w:rFonts w:ascii="Times New Roman" w:hAnsi="Times New Roman" w:cs="Times New Roman"/>
                <w:lang w:val="sr-Cyrl-CS"/>
              </w:rPr>
              <w:t>прилике за</w:t>
            </w:r>
            <w:r w:rsidRPr="00B33586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713BD7">
              <w:rPr>
                <w:rFonts w:ascii="Times New Roman" w:hAnsi="Times New Roman" w:cs="Times New Roman"/>
                <w:lang w:val="sr-Cyrl-CS"/>
              </w:rPr>
              <w:t xml:space="preserve">усвајање и разумевање </w:t>
            </w:r>
            <w:r w:rsidRPr="00B33586">
              <w:rPr>
                <w:rFonts w:ascii="Times New Roman" w:hAnsi="Times New Roman" w:cs="Times New Roman"/>
                <w:lang w:val="sr-Cyrl-CS"/>
              </w:rPr>
              <w:t>знања</w:t>
            </w:r>
            <w:r w:rsidR="00713BD7">
              <w:rPr>
                <w:rFonts w:ascii="Times New Roman" w:hAnsi="Times New Roman" w:cs="Times New Roman"/>
                <w:lang w:val="sr-Cyrl-CS"/>
              </w:rPr>
              <w:t xml:space="preserve">, њихову анализу, евалуацију </w:t>
            </w:r>
            <w:r w:rsidRPr="00B33586">
              <w:rPr>
                <w:rFonts w:ascii="Times New Roman" w:hAnsi="Times New Roman" w:cs="Times New Roman"/>
                <w:lang w:val="sr-Cyrl-CS"/>
              </w:rPr>
              <w:t xml:space="preserve">и примену. Настава се током четворогодишњих студија изводи у виду предавања, вежби и институционално организованог практичног рада на терену. Настава подразумева методе активне наставе који обухватају излагање теоријских концепата, </w:t>
            </w:r>
            <w:r w:rsidR="003530EE">
              <w:rPr>
                <w:rFonts w:ascii="Times New Roman" w:hAnsi="Times New Roman" w:cs="Times New Roman"/>
                <w:lang w:val="sr-Cyrl-CS"/>
              </w:rPr>
              <w:t xml:space="preserve">приступа и перскетива од значаја за социјалну политку и социјални рад, њихово </w:t>
            </w:r>
            <w:r w:rsidRPr="00B33586">
              <w:rPr>
                <w:rFonts w:ascii="Times New Roman" w:hAnsi="Times New Roman" w:cs="Times New Roman"/>
                <w:lang w:val="sr-Cyrl-CS"/>
              </w:rPr>
              <w:t>повезивање са претходним знањима и примену наученог кроз различите вежбе и задатке. Вежбе се одвијају у дискусионим групама, радионицама, методама симулације, студиј</w:t>
            </w:r>
            <w:r w:rsidR="00CB5C72">
              <w:rPr>
                <w:rFonts w:ascii="Times New Roman" w:hAnsi="Times New Roman" w:cs="Times New Roman"/>
                <w:lang w:val="sr-Cyrl-CS"/>
              </w:rPr>
              <w:t>а</w:t>
            </w:r>
            <w:r w:rsidRPr="00B33586">
              <w:rPr>
                <w:rFonts w:ascii="Times New Roman" w:hAnsi="Times New Roman" w:cs="Times New Roman"/>
                <w:lang w:val="sr-Cyrl-CS"/>
              </w:rPr>
              <w:t xml:space="preserve"> случаја и слично, док задаци обухватају групно и самостално решавање проблема, практичне задатке, теренски рад под вођством ментора, семинарске радове, есеје и слично.</w:t>
            </w:r>
          </w:p>
          <w:p w:rsidR="00757AE3" w:rsidRPr="005454C2" w:rsidRDefault="00757AE3" w:rsidP="00713B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</w:tr>
      <w:tr w:rsidR="00757AE3" w:rsidRPr="005454C2" w:rsidTr="00E53F95">
        <w:trPr>
          <w:trHeight w:val="526"/>
        </w:trPr>
        <w:tc>
          <w:tcPr>
            <w:tcW w:w="9828" w:type="dxa"/>
            <w:shd w:val="clear" w:color="auto" w:fill="F2F2F2"/>
          </w:tcPr>
          <w:p w:rsidR="00757AE3" w:rsidRPr="00B33586" w:rsidRDefault="00757AE3" w:rsidP="00B33586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33586">
              <w:rPr>
                <w:rFonts w:ascii="Times New Roman" w:hAnsi="Times New Roman" w:cs="Times New Roman"/>
                <w:b/>
                <w:lang w:val="sr-Cyrl-CS"/>
              </w:rPr>
              <w:lastRenderedPageBreak/>
              <w:t>Прилози за стандард 1:</w:t>
            </w:r>
            <w:r w:rsidRPr="00B33586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757AE3" w:rsidRPr="00B33586" w:rsidRDefault="00757AE3" w:rsidP="00B3358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B33586">
              <w:rPr>
                <w:rFonts w:ascii="Times New Roman" w:hAnsi="Times New Roman" w:cs="Times New Roman"/>
                <w:b/>
                <w:lang w:val="sr-Cyrl-CS"/>
              </w:rPr>
              <w:t xml:space="preserve">Прилог 1.1. </w:t>
            </w:r>
            <w:r w:rsidRPr="00B33586">
              <w:rPr>
                <w:rFonts w:ascii="Times New Roman" w:hAnsi="Times New Roman" w:cs="Times New Roman"/>
                <w:lang w:val="sr-Cyrl-CS"/>
              </w:rPr>
              <w:t>Публикација установе (у штампаном или електронском облику,  сајт институције)</w:t>
            </w:r>
            <w:r w:rsidR="00906BD6" w:rsidRPr="00B33586">
              <w:rPr>
                <w:rFonts w:ascii="Times New Roman" w:hAnsi="Times New Roman" w:cs="Times New Roman"/>
                <w:lang w:val="sr-Cyrl-CS"/>
              </w:rPr>
              <w:t>:</w:t>
            </w:r>
          </w:p>
          <w:p w:rsidR="00906BD6" w:rsidRPr="00B33586" w:rsidRDefault="00BD12C4" w:rsidP="004E7E0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hyperlink r:id="rId4" w:history="1">
              <w:r w:rsidR="004E7E01" w:rsidRPr="00197847">
                <w:rPr>
                  <w:rStyle w:val="Hyperlink"/>
                  <w:rFonts w:ascii="Times New Roman" w:hAnsi="Times New Roman" w:cs="Times New Roman"/>
                  <w:lang w:val="sr-Cyrl-CS"/>
                </w:rPr>
                <w:t>https://www.fpn.bg.ac.rs/</w:t>
              </w:r>
            </w:hyperlink>
            <w:r w:rsidR="004E7E01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906BD6" w:rsidRPr="00B33586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</w:tbl>
    <w:p w:rsidR="00BD12C4" w:rsidRPr="005454C2" w:rsidRDefault="00BD12C4" w:rsidP="00CB5C72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0C0289" w:rsidRPr="005454C2" w:rsidRDefault="000C0289" w:rsidP="00CB5C72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sectPr w:rsidR="000C0289" w:rsidRPr="005454C2" w:rsidSect="00BD12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757AE3"/>
    <w:rsid w:val="00090444"/>
    <w:rsid w:val="000A69E0"/>
    <w:rsid w:val="000C0210"/>
    <w:rsid w:val="000C0289"/>
    <w:rsid w:val="000E79BE"/>
    <w:rsid w:val="00224452"/>
    <w:rsid w:val="00226E3D"/>
    <w:rsid w:val="00256375"/>
    <w:rsid w:val="002B4DB3"/>
    <w:rsid w:val="002E7A9D"/>
    <w:rsid w:val="003530EE"/>
    <w:rsid w:val="003A2BDB"/>
    <w:rsid w:val="004B74F1"/>
    <w:rsid w:val="004E7E01"/>
    <w:rsid w:val="00514137"/>
    <w:rsid w:val="005454C2"/>
    <w:rsid w:val="00550FB9"/>
    <w:rsid w:val="006A11AE"/>
    <w:rsid w:val="006E04EA"/>
    <w:rsid w:val="00713BD7"/>
    <w:rsid w:val="00757AE3"/>
    <w:rsid w:val="0076352C"/>
    <w:rsid w:val="00772049"/>
    <w:rsid w:val="00793F7D"/>
    <w:rsid w:val="007C313C"/>
    <w:rsid w:val="00804CAF"/>
    <w:rsid w:val="008655BB"/>
    <w:rsid w:val="008B6520"/>
    <w:rsid w:val="00906BD6"/>
    <w:rsid w:val="00930326"/>
    <w:rsid w:val="009B5EAF"/>
    <w:rsid w:val="00A80D3E"/>
    <w:rsid w:val="00B167CC"/>
    <w:rsid w:val="00B33586"/>
    <w:rsid w:val="00BA5612"/>
    <w:rsid w:val="00BD12C4"/>
    <w:rsid w:val="00C210AB"/>
    <w:rsid w:val="00C4050A"/>
    <w:rsid w:val="00CB5C72"/>
    <w:rsid w:val="00CC263F"/>
    <w:rsid w:val="00F83978"/>
    <w:rsid w:val="00FA3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2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06B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pn.bg.ac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2021-06-15T12:11:00Z</dcterms:created>
  <dcterms:modified xsi:type="dcterms:W3CDTF">2021-06-15T13:00:00Z</dcterms:modified>
</cp:coreProperties>
</file>